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Творческая</w:t>
      </w:r>
      <w:r>
        <w:rPr>
          <w:rFonts w:hint="default" w:ascii="Times New Roman" w:hAnsi="Times New Roman" w:cs="Times New Roman"/>
          <w:lang w:val="ru-RU"/>
        </w:rPr>
        <w:t xml:space="preserve"> биография</w:t>
      </w:r>
      <w:r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ru-RU"/>
        </w:rPr>
        <w:t>Кирилл</w:t>
      </w:r>
      <w:r>
        <w:rPr>
          <w:rFonts w:hint="default" w:ascii="Times New Roman" w:hAnsi="Times New Roman" w:cs="Times New Roman"/>
          <w:lang w:val="ru-RU"/>
        </w:rPr>
        <w:t xml:space="preserve"> Сысоев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ru-RU"/>
        </w:rPr>
        <w:t>Баритон</w:t>
      </w:r>
      <w:r>
        <w:rPr>
          <w:rFonts w:hint="default" w:ascii="Times New Roman" w:hAnsi="Times New Roman" w:cs="Times New Roman"/>
          <w:lang w:val="ru-RU"/>
        </w:rPr>
        <w:t>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Фамилия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Сысоев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Кирилл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голоса: </w:t>
      </w:r>
      <w:r>
        <w:rPr>
          <w:rFonts w:ascii="Times New Roman" w:hAnsi="Times New Roman" w:cs="Times New Roman"/>
          <w:sz w:val="28"/>
          <w:szCs w:val="28"/>
          <w:lang w:val="ru-RU"/>
        </w:rPr>
        <w:t>Баритон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  <w:lang w:val="en-US"/>
        </w:rPr>
        <w:t>: 27.07.2002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Номер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телефона</w:t>
      </w:r>
      <w:r>
        <w:rPr>
          <w:rFonts w:ascii="Times New Roman" w:hAnsi="Times New Roman" w:cs="Times New Roman"/>
          <w:sz w:val="28"/>
          <w:szCs w:val="28"/>
          <w:lang w:val="en-US"/>
        </w:rPr>
        <w:t>: +79174237068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Email: 102kirill@gmail.com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Языки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Русский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носитель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ru-RU"/>
        </w:rPr>
        <w:t>Английский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Итальянский, Французский (на стадии изучения), Башкирский. </w:t>
      </w:r>
    </w:p>
    <w:p>
      <w:pPr>
        <w:pStyle w:val="2"/>
        <w:rPr>
          <w:rStyle w:val="10"/>
          <w:rFonts w:hint="default" w:ascii="Times New Roman" w:hAnsi="Times New Roman" w:cs="Times New Roman"/>
          <w:b w:val="0"/>
          <w:bCs w:val="0"/>
          <w:i w:val="0"/>
          <w:color w:val="181717" w:themeColor="background2" w:themeShade="1A"/>
          <w:lang w:val="ru-RU"/>
        </w:rPr>
      </w:pPr>
      <w:r>
        <w:rPr>
          <w:rStyle w:val="10"/>
          <w:rFonts w:ascii="Times New Roman" w:hAnsi="Times New Roman" w:cs="Times New Roman"/>
          <w:b/>
          <w:bCs/>
          <w:i w:val="0"/>
          <w:color w:val="181717" w:themeColor="background2" w:themeShade="1A"/>
          <w:sz w:val="32"/>
          <w:szCs w:val="32"/>
          <w:lang w:val="ru-RU"/>
        </w:rPr>
        <w:t>Мастер</w:t>
      </w:r>
      <w:r>
        <w:rPr>
          <w:rStyle w:val="10"/>
          <w:rFonts w:hint="default" w:ascii="Times New Roman" w:hAnsi="Times New Roman" w:cs="Times New Roman"/>
          <w:b/>
          <w:bCs/>
          <w:i w:val="0"/>
          <w:color w:val="181717" w:themeColor="background2" w:themeShade="1A"/>
          <w:sz w:val="32"/>
          <w:szCs w:val="32"/>
          <w:lang w:val="ru-RU"/>
        </w:rPr>
        <w:t xml:space="preserve"> классы:</w:t>
      </w:r>
    </w:p>
    <w:p>
      <w:pPr>
        <w:rPr>
          <w:rStyle w:val="10"/>
          <w:rFonts w:hint="default" w:ascii="Times New Roman" w:hAnsi="Times New Roman"/>
          <w:b w:val="0"/>
          <w:bCs w:val="0"/>
          <w:i w:val="0"/>
          <w:color w:val="181717" w:themeColor="background2" w:themeShade="1A"/>
          <w:sz w:val="28"/>
          <w:szCs w:val="28"/>
          <w:lang w:val="ru-RU"/>
        </w:rPr>
      </w:pPr>
      <w:r>
        <w:rPr>
          <w:rStyle w:val="10"/>
          <w:rFonts w:hint="default" w:ascii="Times New Roman" w:hAnsi="Times New Roman" w:cs="Times New Roman"/>
          <w:b w:val="0"/>
          <w:bCs w:val="0"/>
          <w:i w:val="0"/>
          <w:color w:val="181717" w:themeColor="background2" w:themeShade="1A"/>
          <w:sz w:val="28"/>
          <w:szCs w:val="28"/>
          <w:lang w:val="ru-RU"/>
        </w:rPr>
        <w:t xml:space="preserve">Мастер класс </w:t>
      </w:r>
      <w:r>
        <w:rPr>
          <w:rStyle w:val="10"/>
          <w:rFonts w:hint="default" w:ascii="Times New Roman" w:hAnsi="Times New Roman"/>
          <w:b w:val="0"/>
          <w:bCs w:val="0"/>
          <w:i w:val="0"/>
          <w:color w:val="181717" w:themeColor="background2" w:themeShade="1A"/>
          <w:sz w:val="28"/>
          <w:szCs w:val="28"/>
          <w:lang w:val="ru-RU"/>
        </w:rPr>
        <w:t>народного артиста Башкортостана, солиста Мариинского театра Аскара Абдразакова (Уфа, апрель 2019)</w:t>
      </w:r>
    </w:p>
    <w:p>
      <w:pPr>
        <w:rPr>
          <w:rStyle w:val="10"/>
          <w:rFonts w:hint="default" w:ascii="Times New Roman" w:hAnsi="Times New Roman" w:cs="Times New Roman"/>
          <w:b w:val="0"/>
          <w:bCs w:val="0"/>
          <w:i w:val="0"/>
          <w:color w:val="181717" w:themeColor="background2" w:themeShade="1A"/>
          <w:lang w:val="ru-RU"/>
        </w:rPr>
      </w:pPr>
      <w:r>
        <w:rPr>
          <w:rStyle w:val="10"/>
          <w:rFonts w:hint="default" w:ascii="Times New Roman" w:hAnsi="Times New Roman"/>
          <w:b w:val="0"/>
          <w:bCs w:val="0"/>
          <w:i w:val="0"/>
          <w:color w:val="181717" w:themeColor="background2" w:themeShade="1A"/>
          <w:sz w:val="28"/>
          <w:szCs w:val="28"/>
          <w:lang w:val="ru-RU"/>
        </w:rPr>
        <w:t>Мастер класс Заслуженного артиста Республики Калмыкия Игоря Лазарева (ноябрь 2020)</w:t>
      </w:r>
      <w:r>
        <w:rPr>
          <w:rStyle w:val="10"/>
          <w:rFonts w:hint="default" w:ascii="Times New Roman" w:hAnsi="Times New Roman" w:cs="Times New Roman"/>
          <w:b w:val="0"/>
          <w:bCs w:val="0"/>
          <w:i w:val="0"/>
          <w:color w:val="181717" w:themeColor="background2" w:themeShade="1A"/>
          <w:lang w:val="ru-RU"/>
        </w:rPr>
        <w:t xml:space="preserve"> </w:t>
      </w:r>
    </w:p>
    <w:p>
      <w:pPr>
        <w:rPr>
          <w:rStyle w:val="10"/>
          <w:rFonts w:hint="default" w:ascii="Times New Roman" w:hAnsi="Times New Roman" w:cs="Times New Roman"/>
          <w:b/>
          <w:bCs/>
          <w:i w:val="0"/>
          <w:color w:val="181717" w:themeColor="background2" w:themeShade="1A"/>
          <w:sz w:val="32"/>
          <w:szCs w:val="32"/>
          <w:lang w:val="ru-RU"/>
        </w:rPr>
      </w:pPr>
      <w:r>
        <w:rPr>
          <w:rStyle w:val="10"/>
          <w:rFonts w:hint="default" w:ascii="Times New Roman" w:hAnsi="Times New Roman" w:cs="Times New Roman"/>
          <w:b/>
          <w:bCs/>
          <w:i w:val="0"/>
          <w:color w:val="181717" w:themeColor="background2" w:themeShade="1A"/>
          <w:sz w:val="32"/>
          <w:szCs w:val="32"/>
          <w:lang w:val="ru-RU"/>
        </w:rPr>
        <w:t>Проекты:</w:t>
      </w:r>
    </w:p>
    <w:p>
      <w:pPr>
        <w:spacing w:after="0" w:line="240" w:lineRule="auto"/>
        <w:ind w:left="0" w:firstLine="0" w:firstLineChars="0"/>
        <w:rPr>
          <w:rStyle w:val="10"/>
          <w:rFonts w:hint="default" w:ascii="Times New Roman" w:hAnsi="Times New Roman" w:cs="Times New Roman"/>
          <w:b w:val="0"/>
          <w:bCs w:val="0"/>
          <w:i w:val="0"/>
          <w:color w:val="181717" w:themeColor="background2" w:themeShade="1A"/>
          <w:sz w:val="28"/>
          <w:szCs w:val="28"/>
          <w:lang w:val="ru-RU"/>
        </w:rPr>
      </w:pPr>
      <w:r>
        <w:rPr>
          <w:rStyle w:val="10"/>
          <w:rFonts w:hint="default" w:ascii="Times New Roman" w:hAnsi="Times New Roman" w:cs="Times New Roman"/>
          <w:b w:val="0"/>
          <w:bCs w:val="0"/>
          <w:i w:val="0"/>
          <w:color w:val="181717" w:themeColor="background2" w:themeShade="1A"/>
          <w:sz w:val="28"/>
          <w:szCs w:val="28"/>
          <w:lang w:val="ru-RU"/>
        </w:rPr>
        <w:t xml:space="preserve">Участник международного фестиваля классической музыки «Дети детям» Благотворительного фонда В. Спивакова (ноябрь 2020), участник онлайн концерта солистки театра </w:t>
      </w:r>
      <w:bookmarkStart w:id="0" w:name="_GoBack"/>
      <w:bookmarkEnd w:id="0"/>
      <w:r>
        <w:rPr>
          <w:rStyle w:val="10"/>
          <w:rFonts w:hint="default" w:ascii="Times New Roman" w:hAnsi="Times New Roman" w:cs="Times New Roman"/>
          <w:b w:val="0"/>
          <w:bCs w:val="0"/>
          <w:i w:val="0"/>
          <w:color w:val="181717" w:themeColor="background2" w:themeShade="1A"/>
          <w:sz w:val="28"/>
          <w:szCs w:val="28"/>
          <w:lang w:val="ru-RU"/>
        </w:rPr>
        <w:t xml:space="preserve">Метрополитен опера Энджел Блю (Апрель 2020), участие в спектакле «В Кварталах дальних и печальных» (Реж. Н. А. Реутов) </w:t>
      </w:r>
    </w:p>
    <w:p>
      <w:pPr>
        <w:rPr>
          <w:rStyle w:val="10"/>
          <w:rFonts w:ascii="Times New Roman" w:hAnsi="Times New Roman" w:cs="Times New Roman"/>
          <w:b/>
          <w:bCs/>
          <w:i w:val="0"/>
          <w:color w:val="181717" w:themeColor="background2" w:themeShade="1A"/>
          <w:sz w:val="32"/>
          <w:szCs w:val="32"/>
          <w:lang w:val="ru-RU"/>
        </w:rPr>
      </w:pPr>
    </w:p>
    <w:p>
      <w:pPr>
        <w:rPr>
          <w:rStyle w:val="10"/>
          <w:rFonts w:ascii="Times New Roman" w:hAnsi="Times New Roman" w:cs="Times New Roman"/>
          <w:b/>
          <w:bCs/>
          <w:i w:val="0"/>
          <w:color w:val="181717" w:themeColor="background2" w:themeShade="1A"/>
          <w:sz w:val="32"/>
          <w:szCs w:val="32"/>
          <w:lang w:val="en-US"/>
        </w:rPr>
      </w:pPr>
      <w:r>
        <w:rPr>
          <w:rStyle w:val="10"/>
          <w:rFonts w:ascii="Times New Roman" w:hAnsi="Times New Roman" w:cs="Times New Roman"/>
          <w:b/>
          <w:bCs/>
          <w:i w:val="0"/>
          <w:color w:val="181717" w:themeColor="background2" w:themeShade="1A"/>
          <w:sz w:val="32"/>
          <w:szCs w:val="32"/>
          <w:lang w:val="ru-RU"/>
        </w:rPr>
        <w:t>Конкурсы</w:t>
      </w:r>
      <w:r>
        <w:rPr>
          <w:rStyle w:val="10"/>
          <w:rFonts w:ascii="Times New Roman" w:hAnsi="Times New Roman" w:cs="Times New Roman"/>
          <w:b/>
          <w:bCs/>
          <w:i w:val="0"/>
          <w:color w:val="181717" w:themeColor="background2" w:themeShade="1A"/>
          <w:sz w:val="32"/>
          <w:szCs w:val="32"/>
        </w:rPr>
        <w:t xml:space="preserve">: </w:t>
      </w:r>
    </w:p>
    <w:p>
      <w:pPr>
        <w:rPr>
          <w:color w:val="1F4E79" w:themeColor="accent1" w:themeShade="80"/>
          <w:lang w:val="en-US"/>
        </w:rPr>
      </w:pPr>
    </w:p>
    <w:p>
      <w:pPr>
        <w:pStyle w:val="11"/>
        <w:rPr>
          <w:rFonts w:hint="default" w:ascii="Times New Roman" w:hAnsi="Times New Roman" w:cs="Times New Roman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Лауреат</w:t>
      </w:r>
      <w:r>
        <w:rPr>
          <w:rFonts w:hint="default" w:ascii="Times New Roman" w:hAnsi="Times New Roman" w:cs="Times New Roman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1 степени</w:t>
      </w:r>
    </w:p>
    <w:p>
      <w:pPr>
        <w:pStyle w:val="4"/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 xml:space="preserve">1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Всероссийский конкурс вокалистов на приз Миляуши Муртазиной (Уфа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 xml:space="preserve"> 2019)</w:t>
      </w:r>
    </w:p>
    <w:p>
      <w:pPr>
        <w:rPr>
          <w:rFonts w:hint="default"/>
          <w:lang w:val="en-US"/>
        </w:rPr>
      </w:pPr>
    </w:p>
    <w:p>
      <w:pPr>
        <w:pStyle w:val="4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Всероссийский Арт-проект «Молодые таланты», Всероссийский конкурс вокалистов «Академическое пение» (Уфа 2020)</w:t>
      </w:r>
    </w:p>
    <w:p>
      <w:pPr>
        <w:pStyle w:val="4"/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Всероссийский конкурс вокалистов имени Бану Валеевой (Уфа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 xml:space="preserve"> 2020)</w:t>
      </w:r>
    </w:p>
    <w:p>
      <w:pPr>
        <w:pStyle w:val="4"/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 xml:space="preserve">1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Всероссийский конкурс вокалистов имени Магафура Хисматуллина (Уфа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2020)</w:t>
      </w:r>
    </w:p>
    <w:p>
      <w:pPr>
        <w:pStyle w:val="11"/>
        <w:rPr>
          <w:rFonts w:ascii="Times New Roman" w:hAnsi="Times New Roman" w:cs="Times New Roman"/>
          <w:b w:val="0"/>
          <w:color w:val="181717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 w:val="0"/>
          <w:color w:val="181717" w:themeColor="background2" w:themeShade="1A"/>
          <w:sz w:val="28"/>
          <w:szCs w:val="28"/>
          <w:lang w:val="ru-RU"/>
        </w:rPr>
        <w:t>Лауреат</w:t>
      </w:r>
      <w:r>
        <w:rPr>
          <w:rFonts w:hint="default" w:ascii="Times New Roman" w:hAnsi="Times New Roman" w:cs="Times New Roman"/>
          <w:b/>
          <w:bCs w:val="0"/>
          <w:color w:val="181717" w:themeColor="background2" w:themeShade="1A"/>
          <w:sz w:val="28"/>
          <w:szCs w:val="28"/>
          <w:lang w:val="ru-RU"/>
        </w:rPr>
        <w:t xml:space="preserve"> 2 степени</w:t>
      </w:r>
      <w:r>
        <w:rPr>
          <w:rFonts w:ascii="Times New Roman" w:hAnsi="Times New Roman" w:cs="Times New Roman"/>
          <w:b w:val="0"/>
          <w:color w:val="181717" w:themeColor="background2" w:themeShade="1A"/>
          <w:sz w:val="28"/>
          <w:szCs w:val="28"/>
          <w:lang w:val="en-US"/>
        </w:rPr>
        <w:t xml:space="preserve"> </w:t>
      </w:r>
    </w:p>
    <w:p>
      <w:pPr>
        <w:bidi w:val="0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Общероссийский конкурс «Молодые дарования России» (Москва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2020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) </w:t>
      </w:r>
    </w:p>
    <w:p>
      <w:pPr>
        <w:rPr>
          <w:lang w:val="en-US"/>
        </w:rPr>
      </w:pPr>
    </w:p>
    <w:p>
      <w:pPr>
        <w:bidi w:val="0"/>
        <w:rPr>
          <w:rFonts w:hint="default"/>
          <w:lang w:val="ru-RU"/>
        </w:rPr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53703"/>
    <w:rsid w:val="39253703"/>
    <w:rsid w:val="3C5000AC"/>
    <w:rsid w:val="45537F1E"/>
    <w:rsid w:val="6A9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styleId="9">
    <w:name w:val="Title"/>
    <w:basedOn w:val="1"/>
    <w:next w:val="1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character" w:customStyle="1" w:styleId="10">
    <w:name w:val="Intense Emphasis"/>
    <w:basedOn w:val="6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11">
    <w:name w:val="Intense Quote"/>
    <w:basedOn w:val="1"/>
    <w:next w:val="1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12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2020-12-24T15:32:00Z</dcterms:created>
  <dc:creator>102kirill</dc:creator>
  <cp:lastModifiedBy>102kirill</cp:lastModifiedBy>
  <dcterms:modified xsi:type="dcterms:W3CDTF">2020-12-24T17:38:17Z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